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/>
        <w:t>АДМИНИСТРАЦИЯ ГОРОДА РАССКАЗОВО</w:t>
      </w:r>
    </w:p>
    <w:p>
      <w:pPr>
        <w:pStyle w:val="style0"/>
        <w:jc w:val="center"/>
      </w:pPr>
      <w:r>
        <w:rPr/>
        <w:t>ТАМБОВСКОЙ ОБЛАСТИ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  <w:t>П О С Т А Н О В Л Е Н И Е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</w:pPr>
      <w:r>
        <w:rPr/>
        <w:t xml:space="preserve">                   </w:t>
      </w:r>
      <w:r>
        <w:rPr/>
        <w:t xml:space="preserve">27.02.2015                     г. Рассказово                                  № 307   </w:t>
      </w:r>
    </w:p>
    <w:p>
      <w:pPr>
        <w:pStyle w:val="style0"/>
        <w:ind w:hanging="0" w:left="360" w:right="0"/>
        <w:jc w:val="both"/>
      </w:pPr>
      <w:r>
        <w:rPr/>
      </w:r>
    </w:p>
    <w:p>
      <w:pPr>
        <w:pStyle w:val="style0"/>
        <w:spacing w:line="240" w:lineRule="exact"/>
        <w:jc w:val="both"/>
      </w:pPr>
      <w:r>
        <w:rPr/>
      </w:r>
    </w:p>
    <w:p>
      <w:pPr>
        <w:pStyle w:val="style0"/>
        <w:spacing w:line="240" w:lineRule="exact"/>
        <w:jc w:val="both"/>
      </w:pPr>
      <w:r>
        <w:rPr/>
        <w:t>Об утверждении отчета о ходе реализации муниципальной программы «Развитие культуры» на 2014-2020 года за 2014 год.</w:t>
      </w:r>
    </w:p>
    <w:p>
      <w:pPr>
        <w:pStyle w:val="style0"/>
        <w:spacing w:line="240" w:lineRule="exact"/>
        <w:jc w:val="both"/>
      </w:pPr>
      <w:r>
        <w:rPr/>
      </w:r>
    </w:p>
    <w:p>
      <w:pPr>
        <w:pStyle w:val="style0"/>
        <w:spacing w:line="240" w:lineRule="exact"/>
        <w:jc w:val="both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/>
        <w:t xml:space="preserve">         </w:t>
      </w:r>
      <w:r>
        <w:rPr/>
        <w:t>В соответствии с постановлением администрации города от 04.10.2013 № 1756 «Об утверждении порядка разработки, утверждения и реализации муниципальных программ города Рассказово администрация города постановляет:</w:t>
      </w:r>
    </w:p>
    <w:p>
      <w:pPr>
        <w:pStyle w:val="style23"/>
        <w:numPr>
          <w:ilvl w:val="0"/>
          <w:numId w:val="1"/>
        </w:numPr>
        <w:jc w:val="both"/>
      </w:pPr>
      <w:r>
        <w:rPr/>
        <w:t xml:space="preserve">Утвердить отчет о ходе реализации муниципальной программы </w:t>
      </w:r>
    </w:p>
    <w:p>
      <w:pPr>
        <w:pStyle w:val="style0"/>
        <w:jc w:val="both"/>
      </w:pPr>
      <w:r>
        <w:rPr/>
        <w:t>«Развитие культуры» на 2014-2020 годы за 2014 год согласно приложению.</w:t>
      </w:r>
    </w:p>
    <w:p>
      <w:pPr>
        <w:pStyle w:val="style0"/>
        <w:jc w:val="both"/>
      </w:pPr>
      <w:r>
        <w:rPr/>
        <w:t xml:space="preserve">        </w:t>
      </w:r>
      <w:r>
        <w:rPr/>
        <w:t xml:space="preserve">2. Опубликовать настоящее постановление на сайте сетевого издания </w:t>
      </w:r>
    </w:p>
    <w:p>
      <w:pPr>
        <w:pStyle w:val="style0"/>
        <w:jc w:val="both"/>
      </w:pPr>
      <w:r>
        <w:rPr/>
        <w:t>«ТОП68 Тамбовский областной портал» (</w:t>
      </w:r>
      <w:hyperlink r:id="rId2">
        <w:r>
          <w:rPr>
            <w:rStyle w:val="style16"/>
            <w:rStyle w:val="style16"/>
            <w:lang w:val="en-US"/>
          </w:rPr>
          <w:t>www</w:t>
        </w:r>
      </w:hyperlink>
      <w:r>
        <w:rPr>
          <w:rStyle w:val="style16"/>
        </w:rPr>
        <w:t>.</w:t>
      </w:r>
      <w:r>
        <w:rPr>
          <w:rStyle w:val="style16"/>
          <w:lang w:val="en-US"/>
        </w:rPr>
        <w:t>top</w:t>
      </w:r>
      <w:r>
        <w:rPr>
          <w:rStyle w:val="style16"/>
        </w:rPr>
        <w:t>68.</w:t>
      </w:r>
      <w:r>
        <w:rPr>
          <w:rStyle w:val="style16"/>
          <w:lang w:val="en-US"/>
        </w:rPr>
        <w:t>ru</w:t>
      </w:r>
      <w:r>
        <w:rPr/>
        <w:t>) в информационно-телекоммуникационной сети «Интернет».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/>
        <w:t>Первый заместитель главы</w:t>
      </w:r>
    </w:p>
    <w:p>
      <w:pPr>
        <w:pStyle w:val="style0"/>
        <w:jc w:val="both"/>
      </w:pPr>
      <w:r>
        <w:rPr/>
        <w:t xml:space="preserve">администрации города                                                                </w:t>
      </w:r>
    </w:p>
    <w:p>
      <w:pPr>
        <w:pStyle w:val="style0"/>
        <w:jc w:val="both"/>
      </w:pPr>
      <w:r>
        <w:rPr/>
        <w:t xml:space="preserve">                      </w:t>
      </w:r>
      <w:bookmarkStart w:id="0" w:name="_GoBack"/>
      <w:bookmarkEnd w:id="0"/>
      <w:r>
        <w:rPr/>
        <w:t>А. И. Таранков</w:t>
      </w:r>
    </w:p>
    <w:p>
      <w:pPr>
        <w:pStyle w:val="style0"/>
        <w:jc w:val="both"/>
      </w:pPr>
      <w:r>
        <w:rPr/>
      </w:r>
    </w:p>
    <w:sectPr>
      <w:type w:val="nextPage"/>
      <w:pgSz w:h="16838" w:w="11906"/>
      <w:pgMar w:bottom="1134" w:footer="0" w:gutter="0" w:header="0" w:left="1701" w:right="850" w:top="1134"/>
      <w:pgNumType w:fmt="decimal"/>
      <w:formProt w:val="false"/>
      <w:textDirection w:val="lrTb"/>
      <w:docGrid w:charSpace="-14337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ind w:hanging="360" w:left="960"/>
      </w:pPr>
    </w:lvl>
    <w:lvl w:ilvl="1">
      <w:start w:val="1"/>
      <w:numFmt w:val="lowerLetter"/>
      <w:lvlText w:val="%2."/>
      <w:lvlJc w:val="left"/>
      <w:pPr>
        <w:ind w:hanging="360" w:left="1680"/>
      </w:pPr>
    </w:lvl>
    <w:lvl w:ilvl="2">
      <w:start w:val="1"/>
      <w:numFmt w:val="lowerRoman"/>
      <w:lvlText w:val="%2.%3."/>
      <w:lvlJc w:val="right"/>
      <w:pPr>
        <w:ind w:hanging="180" w:left="2400"/>
      </w:pPr>
    </w:lvl>
    <w:lvl w:ilvl="3">
      <w:start w:val="1"/>
      <w:numFmt w:val="decimal"/>
      <w:lvlText w:val="%2.%3.%4."/>
      <w:lvlJc w:val="left"/>
      <w:pPr>
        <w:ind w:hanging="360" w:left="3120"/>
      </w:pPr>
    </w:lvl>
    <w:lvl w:ilvl="4">
      <w:start w:val="1"/>
      <w:numFmt w:val="lowerLetter"/>
      <w:lvlText w:val="%2.%3.%4.%5."/>
      <w:lvlJc w:val="left"/>
      <w:pPr>
        <w:ind w:hanging="360" w:left="3840"/>
      </w:pPr>
    </w:lvl>
    <w:lvl w:ilvl="5">
      <w:start w:val="1"/>
      <w:numFmt w:val="lowerRoman"/>
      <w:lvlText w:val="%2.%3.%4.%5.%6."/>
      <w:lvlJc w:val="right"/>
      <w:pPr>
        <w:ind w:hanging="180" w:left="4560"/>
      </w:pPr>
    </w:lvl>
    <w:lvl w:ilvl="6">
      <w:start w:val="1"/>
      <w:numFmt w:val="decimal"/>
      <w:lvlText w:val="%2.%3.%4.%5.%6.%7."/>
      <w:lvlJc w:val="left"/>
      <w:pPr>
        <w:ind w:hanging="360" w:left="5280"/>
      </w:pPr>
    </w:lvl>
    <w:lvl w:ilvl="7">
      <w:start w:val="1"/>
      <w:numFmt w:val="lowerLetter"/>
      <w:lvlText w:val="%2.%3.%4.%5.%6.%7.%8."/>
      <w:lvlJc w:val="left"/>
      <w:pPr>
        <w:ind w:hanging="360" w:left="6000"/>
      </w:pPr>
    </w:lvl>
    <w:lvl w:ilvl="8">
      <w:start w:val="1"/>
      <w:numFmt w:val="lowerRoman"/>
      <w:lvlText w:val="%2.%3.%4.%5.%6.%7.%8.%9."/>
      <w:lvlJc w:val="right"/>
      <w:pPr>
        <w:ind w:hanging="180" w:left="672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Times New Roman" w:hAnsi="Times New Roman"/>
      <w:color w:val="00000A"/>
      <w:sz w:val="28"/>
      <w:szCs w:val="24"/>
      <w:lang w:bidi="ar-SA" w:eastAsia="zh-CN" w:val="ru-RU"/>
    </w:rPr>
  </w:style>
  <w:style w:styleId="style15" w:type="character">
    <w:name w:val="Default Paragraph Font"/>
    <w:next w:val="style15"/>
    <w:rPr/>
  </w:style>
  <w:style w:styleId="style16" w:type="character">
    <w:name w:val="Интернет-ссылка"/>
    <w:basedOn w:val="style15"/>
    <w:next w:val="style16"/>
    <w:rPr>
      <w:color w:val="0000FF"/>
      <w:u w:val="single"/>
      <w:lang w:bidi="ru-RU" w:eastAsia="ru-RU" w:val="ru-RU"/>
    </w:rPr>
  </w:style>
  <w:style w:styleId="style17" w:type="character">
    <w:name w:val="ListLabel 1"/>
    <w:next w:val="style17"/>
    <w:rPr>
      <w:rFonts w:cs="Times New Roman" w:eastAsia="Times New Roman"/>
    </w:rPr>
  </w:style>
  <w:style w:styleId="style18" w:type="paragraph">
    <w:name w:val="Заголовок"/>
    <w:basedOn w:val="style0"/>
    <w:next w:val="style19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style19" w:type="paragraph">
    <w:name w:val="Основной текст"/>
    <w:basedOn w:val="style0"/>
    <w:next w:val="style19"/>
    <w:pPr>
      <w:spacing w:after="120" w:before="0"/>
    </w:pPr>
    <w:rPr/>
  </w:style>
  <w:style w:styleId="style20" w:type="paragraph">
    <w:name w:val="Список"/>
    <w:basedOn w:val="style19"/>
    <w:next w:val="style20"/>
    <w:pPr/>
    <w:rPr>
      <w:rFonts w:cs="Mangal"/>
    </w:rPr>
  </w:style>
  <w:style w:styleId="style21" w:type="paragraph">
    <w:name w:val="Название"/>
    <w:basedOn w:val="style0"/>
    <w:next w:val="style21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2" w:type="paragraph">
    <w:name w:val="Указатель"/>
    <w:basedOn w:val="style0"/>
    <w:next w:val="style22"/>
    <w:pPr>
      <w:suppressLineNumbers/>
    </w:pPr>
    <w:rPr>
      <w:rFonts w:cs="Mangal"/>
    </w:rPr>
  </w:style>
  <w:style w:styleId="style23" w:type="paragraph">
    <w:name w:val="List Paragraph"/>
    <w:basedOn w:val="style0"/>
    <w:next w:val="style23"/>
    <w:pPr>
      <w:ind w:hanging="0" w:left="720" w:right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p68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2015-02-26T06:28:00.00Z</dcterms:created>
  <dc:creator>Отдел культуры</dc:creator>
  <cp:lastModifiedBy>Отдел культуры</cp:lastModifiedBy>
  <cp:lastPrinted>2015-03-02T16:31:31.45Z</cp:lastPrinted>
  <dcterms:modified xsi:type="dcterms:W3CDTF">2015-03-02T08:49:00.00Z</dcterms:modified>
  <cp:revision>4</cp:revision>
</cp:coreProperties>
</file>